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88" w:rsidRDefault="00DF4E88" w:rsidP="00DF4E8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СОГЛАСОВАНО:                                          </w:t>
      </w:r>
      <w:r w:rsidR="00967A2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УТВЕРЖДАЮ:</w:t>
      </w:r>
    </w:p>
    <w:p w:rsidR="00DF4E88" w:rsidRDefault="00DF4E88" w:rsidP="00DF4E88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967A25">
        <w:rPr>
          <w:sz w:val="28"/>
          <w:szCs w:val="28"/>
        </w:rPr>
        <w:t xml:space="preserve"> Председателя</w:t>
      </w:r>
      <w:r w:rsidR="00967A25">
        <w:rPr>
          <w:sz w:val="28"/>
          <w:szCs w:val="28"/>
        </w:rPr>
        <w:tab/>
      </w:r>
      <w:r w:rsidR="00967A25">
        <w:rPr>
          <w:sz w:val="28"/>
          <w:szCs w:val="28"/>
        </w:rPr>
        <w:tab/>
      </w:r>
      <w:r w:rsidR="00967A2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Первый заместитель</w:t>
      </w:r>
      <w:r w:rsidR="00967A25">
        <w:rPr>
          <w:sz w:val="28"/>
          <w:szCs w:val="28"/>
        </w:rPr>
        <w:t xml:space="preserve"> Правительства Новосибирской области -</w:t>
      </w:r>
      <w:r>
        <w:rPr>
          <w:sz w:val="28"/>
          <w:szCs w:val="28"/>
        </w:rPr>
        <w:tab/>
      </w:r>
      <w:r w:rsidR="00967A2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Губернатора</w:t>
      </w:r>
    </w:p>
    <w:p w:rsidR="00DF4E88" w:rsidRDefault="00967A25" w:rsidP="00DF4E88">
      <w:pPr>
        <w:rPr>
          <w:sz w:val="28"/>
          <w:szCs w:val="28"/>
        </w:rPr>
      </w:pPr>
      <w:r w:rsidRPr="00967A25">
        <w:rPr>
          <w:sz w:val="28"/>
          <w:szCs w:val="28"/>
        </w:rPr>
        <w:t xml:space="preserve">Министр экономического развития </w:t>
      </w:r>
      <w:r w:rsidR="00DF4E8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DF4E88">
        <w:rPr>
          <w:sz w:val="28"/>
          <w:szCs w:val="28"/>
        </w:rPr>
        <w:t>Новосибирской области</w:t>
      </w:r>
    </w:p>
    <w:p w:rsidR="00967A25" w:rsidRDefault="008F3D66" w:rsidP="00DF4E8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</w:t>
      </w:r>
      <w:r w:rsidR="00967A25">
        <w:rPr>
          <w:sz w:val="28"/>
          <w:szCs w:val="28"/>
        </w:rPr>
        <w:t xml:space="preserve">                                    ______________ А.К.</w:t>
      </w:r>
      <w:r w:rsidR="00FE4433">
        <w:rPr>
          <w:sz w:val="28"/>
          <w:szCs w:val="28"/>
        </w:rPr>
        <w:t xml:space="preserve"> </w:t>
      </w:r>
      <w:r w:rsidR="00967A25">
        <w:rPr>
          <w:sz w:val="28"/>
          <w:szCs w:val="28"/>
        </w:rPr>
        <w:t>Соболев</w:t>
      </w:r>
    </w:p>
    <w:p w:rsidR="00967A25" w:rsidRDefault="008F3D66" w:rsidP="00DF4E88">
      <w:pPr>
        <w:rPr>
          <w:sz w:val="28"/>
          <w:szCs w:val="28"/>
        </w:rPr>
      </w:pPr>
      <w:r w:rsidRPr="008F3D66">
        <w:rPr>
          <w:sz w:val="28"/>
          <w:szCs w:val="28"/>
        </w:rPr>
        <w:t>_____________  А.Н. Струков</w:t>
      </w:r>
      <w:r>
        <w:rPr>
          <w:sz w:val="28"/>
          <w:szCs w:val="28"/>
        </w:rPr>
        <w:t xml:space="preserve">                                   </w:t>
      </w:r>
      <w:r w:rsidRPr="008F3D66">
        <w:rPr>
          <w:sz w:val="28"/>
          <w:szCs w:val="28"/>
        </w:rPr>
        <w:t xml:space="preserve">«___»_______________ 2013 г.                               </w:t>
      </w:r>
      <w:r>
        <w:rPr>
          <w:sz w:val="28"/>
          <w:szCs w:val="28"/>
        </w:rPr>
        <w:t xml:space="preserve">                                 </w:t>
      </w:r>
      <w:r w:rsidR="00967A25">
        <w:rPr>
          <w:sz w:val="28"/>
          <w:szCs w:val="28"/>
        </w:rPr>
        <w:t>«___»_______________ 2013 г.</w:t>
      </w:r>
    </w:p>
    <w:p w:rsidR="00967A25" w:rsidRPr="00DF4E88" w:rsidRDefault="00967A25" w:rsidP="00DF4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F4E88" w:rsidRDefault="00DF4E88" w:rsidP="008F3D66">
      <w:pPr>
        <w:rPr>
          <w:b/>
          <w:sz w:val="28"/>
          <w:szCs w:val="28"/>
        </w:rPr>
      </w:pPr>
    </w:p>
    <w:p w:rsidR="00FD3972" w:rsidRPr="005440FA" w:rsidRDefault="006C24BB" w:rsidP="00FD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D3972" w:rsidRDefault="00FD3972" w:rsidP="00FD3972">
      <w:pPr>
        <w:pStyle w:val="a5"/>
        <w:ind w:firstLine="709"/>
        <w:jc w:val="center"/>
        <w:rPr>
          <w:sz w:val="28"/>
          <w:szCs w:val="28"/>
        </w:rPr>
      </w:pPr>
      <w:r w:rsidRPr="00FD3972">
        <w:rPr>
          <w:sz w:val="28"/>
          <w:szCs w:val="28"/>
        </w:rPr>
        <w:t xml:space="preserve">действий </w:t>
      </w:r>
      <w:r w:rsidR="003451CF">
        <w:rPr>
          <w:sz w:val="28"/>
          <w:szCs w:val="28"/>
        </w:rPr>
        <w:t>инспекции государственного строительного надзора Новосибирской области</w:t>
      </w:r>
      <w:r w:rsidRPr="00FD3972">
        <w:rPr>
          <w:sz w:val="28"/>
          <w:szCs w:val="28"/>
        </w:rPr>
        <w:t xml:space="preserve"> по решению приоритетных задач </w:t>
      </w:r>
      <w:r w:rsidR="00FE4433">
        <w:rPr>
          <w:sz w:val="28"/>
          <w:szCs w:val="28"/>
        </w:rPr>
        <w:t xml:space="preserve">в сфере осуществления регионального строительного надзора в Новосибирской области </w:t>
      </w:r>
      <w:r w:rsidR="006C24BB">
        <w:rPr>
          <w:sz w:val="28"/>
          <w:szCs w:val="28"/>
        </w:rPr>
        <w:t>на</w:t>
      </w:r>
      <w:r w:rsidRPr="00FD3972">
        <w:rPr>
          <w:sz w:val="28"/>
          <w:szCs w:val="28"/>
        </w:rPr>
        <w:t xml:space="preserve"> 201</w:t>
      </w:r>
      <w:r w:rsidR="006C24BB">
        <w:rPr>
          <w:sz w:val="28"/>
          <w:szCs w:val="28"/>
        </w:rPr>
        <w:t>3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2127"/>
        <w:gridCol w:w="2799"/>
      </w:tblGrid>
      <w:tr w:rsidR="003451CF" w:rsidRPr="009E5983" w:rsidTr="00DF4E88">
        <w:trPr>
          <w:trHeight w:val="741"/>
        </w:trPr>
        <w:tc>
          <w:tcPr>
            <w:tcW w:w="540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 xml:space="preserve">№ </w:t>
            </w:r>
            <w:proofErr w:type="gramStart"/>
            <w:r w:rsidRPr="009E5983">
              <w:rPr>
                <w:szCs w:val="24"/>
              </w:rPr>
              <w:t>п</w:t>
            </w:r>
            <w:proofErr w:type="gramEnd"/>
            <w:r w:rsidRPr="009E5983">
              <w:rPr>
                <w:szCs w:val="24"/>
              </w:rPr>
              <w:t>/п</w:t>
            </w:r>
          </w:p>
        </w:tc>
        <w:tc>
          <w:tcPr>
            <w:tcW w:w="3112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Действие/основное направление деятельности</w:t>
            </w:r>
          </w:p>
        </w:tc>
        <w:tc>
          <w:tcPr>
            <w:tcW w:w="1559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Ответственный исполнитель</w:t>
            </w:r>
          </w:p>
        </w:tc>
        <w:tc>
          <w:tcPr>
            <w:tcW w:w="2799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Ожидаемый результат</w:t>
            </w:r>
          </w:p>
        </w:tc>
      </w:tr>
      <w:tr w:rsidR="003451CF" w:rsidRPr="009E5983" w:rsidTr="009E5983">
        <w:trPr>
          <w:trHeight w:val="168"/>
        </w:trPr>
        <w:tc>
          <w:tcPr>
            <w:tcW w:w="540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1</w:t>
            </w:r>
          </w:p>
        </w:tc>
        <w:tc>
          <w:tcPr>
            <w:tcW w:w="3112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4</w:t>
            </w:r>
          </w:p>
        </w:tc>
        <w:tc>
          <w:tcPr>
            <w:tcW w:w="2799" w:type="dxa"/>
          </w:tcPr>
          <w:p w:rsidR="003451CF" w:rsidRPr="009E5983" w:rsidRDefault="003451CF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5</w:t>
            </w:r>
          </w:p>
        </w:tc>
      </w:tr>
      <w:tr w:rsidR="00CD2438" w:rsidRPr="009E5983" w:rsidTr="00FE4433">
        <w:trPr>
          <w:trHeight w:val="1737"/>
        </w:trPr>
        <w:tc>
          <w:tcPr>
            <w:tcW w:w="540" w:type="dxa"/>
          </w:tcPr>
          <w:p w:rsidR="00CD2438" w:rsidRPr="009E5983" w:rsidRDefault="00CD2438" w:rsidP="009E5983">
            <w:pPr>
              <w:pStyle w:val="a5"/>
              <w:spacing w:after="0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9597" w:type="dxa"/>
            <w:gridSpan w:val="4"/>
          </w:tcPr>
          <w:p w:rsidR="00CD2438" w:rsidRPr="009E5983" w:rsidRDefault="00CD2438" w:rsidP="00DF4E88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b/>
                <w:szCs w:val="24"/>
              </w:rPr>
              <w:t xml:space="preserve">Цель «Обеспечение соответствия построенных на территории Новосибирской области объектов капитального строительства требованиям технических регламентов </w:t>
            </w:r>
            <w:r w:rsidR="00DF4E88">
              <w:rPr>
                <w:b/>
                <w:szCs w:val="24"/>
              </w:rPr>
              <w:t>(норм  и правил),  иных норма</w:t>
            </w:r>
            <w:r w:rsidR="0086227C" w:rsidRPr="0086227C">
              <w:rPr>
                <w:b/>
                <w:szCs w:val="24"/>
              </w:rPr>
              <w:t>тивных правовых актов и проектной документации, в том числе требованиям в отношении энергет</w:t>
            </w:r>
            <w:r w:rsidR="00DF4E88">
              <w:rPr>
                <w:b/>
                <w:szCs w:val="24"/>
              </w:rPr>
              <w:t>ической эффективности и требованиям в отношении осна</w:t>
            </w:r>
            <w:r w:rsidR="0086227C" w:rsidRPr="0086227C">
              <w:rPr>
                <w:b/>
                <w:szCs w:val="24"/>
              </w:rPr>
              <w:t>щенности объект</w:t>
            </w:r>
            <w:r w:rsidR="00DF4E88">
              <w:rPr>
                <w:b/>
                <w:szCs w:val="24"/>
              </w:rPr>
              <w:t>ов капи</w:t>
            </w:r>
            <w:r w:rsidR="0086227C" w:rsidRPr="0086227C">
              <w:rPr>
                <w:b/>
                <w:szCs w:val="24"/>
              </w:rPr>
              <w:t>тального строительства приборами у</w:t>
            </w:r>
            <w:r w:rsidR="00DF4E88">
              <w:rPr>
                <w:b/>
                <w:szCs w:val="24"/>
              </w:rPr>
              <w:t>чета исполь</w:t>
            </w:r>
            <w:r w:rsidR="0086227C" w:rsidRPr="0086227C">
              <w:rPr>
                <w:b/>
                <w:szCs w:val="24"/>
              </w:rPr>
              <w:t>зуемых энергетических ресурсов</w:t>
            </w:r>
            <w:r w:rsidRPr="009E5983">
              <w:rPr>
                <w:b/>
                <w:szCs w:val="24"/>
              </w:rPr>
              <w:t xml:space="preserve">» </w:t>
            </w:r>
          </w:p>
        </w:tc>
      </w:tr>
      <w:tr w:rsidR="00CD2438" w:rsidRPr="009E5983" w:rsidTr="00FE4433">
        <w:trPr>
          <w:trHeight w:val="573"/>
        </w:trPr>
        <w:tc>
          <w:tcPr>
            <w:tcW w:w="540" w:type="dxa"/>
          </w:tcPr>
          <w:p w:rsidR="00CD2438" w:rsidRPr="009E5983" w:rsidRDefault="00CD2438" w:rsidP="009E5983">
            <w:pPr>
              <w:pStyle w:val="a5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t>1</w:t>
            </w:r>
            <w:r w:rsidR="001A46D8" w:rsidRPr="009E5983">
              <w:rPr>
                <w:b/>
                <w:szCs w:val="24"/>
              </w:rPr>
              <w:t>.</w:t>
            </w:r>
          </w:p>
        </w:tc>
        <w:tc>
          <w:tcPr>
            <w:tcW w:w="9597" w:type="dxa"/>
            <w:gridSpan w:val="4"/>
          </w:tcPr>
          <w:p w:rsidR="00CD2438" w:rsidRPr="009E5983" w:rsidRDefault="00CD2438" w:rsidP="009E5983">
            <w:pPr>
              <w:pStyle w:val="a5"/>
              <w:spacing w:after="0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t>Задача 1 «Предупреждение нарушений требований технических регламентов и проектной документации в процессе строительства»</w:t>
            </w:r>
          </w:p>
        </w:tc>
      </w:tr>
      <w:tr w:rsidR="00CD2438" w:rsidRPr="009E5983" w:rsidTr="00967A25">
        <w:trPr>
          <w:trHeight w:val="6510"/>
        </w:trPr>
        <w:tc>
          <w:tcPr>
            <w:tcW w:w="540" w:type="dxa"/>
          </w:tcPr>
          <w:p w:rsidR="00CD2438" w:rsidRDefault="00CD2438" w:rsidP="006C24BB">
            <w:pPr>
              <w:pStyle w:val="a5"/>
              <w:ind w:left="-57" w:right="-57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1.1</w:t>
            </w:r>
          </w:p>
          <w:p w:rsidR="006C24BB" w:rsidRDefault="006C24BB" w:rsidP="006C24BB">
            <w:pPr>
              <w:pStyle w:val="a5"/>
              <w:ind w:left="-57" w:right="-57"/>
              <w:jc w:val="center"/>
              <w:rPr>
                <w:szCs w:val="24"/>
              </w:rPr>
            </w:pPr>
          </w:p>
          <w:p w:rsidR="006C24BB" w:rsidRDefault="006C24BB" w:rsidP="006C24BB">
            <w:pPr>
              <w:pStyle w:val="a5"/>
              <w:ind w:left="-57" w:right="-57"/>
              <w:jc w:val="center"/>
              <w:rPr>
                <w:szCs w:val="24"/>
              </w:rPr>
            </w:pPr>
          </w:p>
          <w:p w:rsidR="006C24BB" w:rsidRDefault="006C24BB" w:rsidP="006C24BB">
            <w:pPr>
              <w:pStyle w:val="a5"/>
              <w:ind w:left="-57" w:right="-57"/>
              <w:jc w:val="center"/>
              <w:rPr>
                <w:szCs w:val="24"/>
              </w:rPr>
            </w:pPr>
          </w:p>
          <w:p w:rsidR="006C24BB" w:rsidRDefault="006C24BB" w:rsidP="0086227C">
            <w:pPr>
              <w:pStyle w:val="a5"/>
              <w:spacing w:before="240" w:after="0"/>
              <w:ind w:right="-57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  <w:p w:rsidR="006C24BB" w:rsidRDefault="006C24BB" w:rsidP="006C24BB">
            <w:pPr>
              <w:pStyle w:val="a5"/>
              <w:ind w:right="-57"/>
              <w:rPr>
                <w:szCs w:val="24"/>
              </w:rPr>
            </w:pPr>
          </w:p>
          <w:p w:rsidR="006C24BB" w:rsidRDefault="006C24BB" w:rsidP="006C24BB">
            <w:pPr>
              <w:pStyle w:val="a5"/>
              <w:ind w:right="-57"/>
              <w:rPr>
                <w:szCs w:val="24"/>
              </w:rPr>
            </w:pPr>
          </w:p>
          <w:p w:rsidR="006C24BB" w:rsidRDefault="006C24BB" w:rsidP="006C24BB">
            <w:pPr>
              <w:pStyle w:val="a5"/>
              <w:ind w:right="-57"/>
              <w:rPr>
                <w:szCs w:val="24"/>
              </w:rPr>
            </w:pPr>
          </w:p>
          <w:p w:rsidR="006C24BB" w:rsidRDefault="006C24BB" w:rsidP="006C24BB">
            <w:pPr>
              <w:pStyle w:val="a5"/>
              <w:ind w:right="-57"/>
              <w:rPr>
                <w:szCs w:val="24"/>
              </w:rPr>
            </w:pPr>
          </w:p>
          <w:p w:rsidR="006C24BB" w:rsidRDefault="006C24BB" w:rsidP="006C24BB">
            <w:pPr>
              <w:pStyle w:val="a5"/>
              <w:ind w:right="-57"/>
              <w:rPr>
                <w:szCs w:val="24"/>
              </w:rPr>
            </w:pPr>
          </w:p>
          <w:p w:rsidR="006C24BB" w:rsidRDefault="006C24BB" w:rsidP="006C24BB">
            <w:pPr>
              <w:pStyle w:val="a5"/>
              <w:ind w:right="-57"/>
              <w:rPr>
                <w:szCs w:val="24"/>
              </w:rPr>
            </w:pPr>
          </w:p>
          <w:p w:rsidR="0086227C" w:rsidRDefault="0086227C" w:rsidP="0086227C">
            <w:pPr>
              <w:pStyle w:val="a5"/>
              <w:spacing w:before="120" w:after="0"/>
              <w:ind w:right="-57"/>
              <w:rPr>
                <w:szCs w:val="24"/>
              </w:rPr>
            </w:pPr>
          </w:p>
          <w:p w:rsidR="006C24BB" w:rsidRPr="009E5983" w:rsidRDefault="006C24BB" w:rsidP="0086227C">
            <w:pPr>
              <w:pStyle w:val="a5"/>
              <w:spacing w:after="0"/>
              <w:ind w:right="-57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3112" w:type="dxa"/>
          </w:tcPr>
          <w:p w:rsidR="00CD2438" w:rsidRPr="009E5983" w:rsidRDefault="007501CA" w:rsidP="009E5983">
            <w:pPr>
              <w:pStyle w:val="a5"/>
              <w:spacing w:after="0"/>
              <w:jc w:val="both"/>
              <w:rPr>
                <w:szCs w:val="24"/>
              </w:rPr>
            </w:pPr>
            <w:r w:rsidRPr="009E5983">
              <w:rPr>
                <w:szCs w:val="24"/>
              </w:rPr>
              <w:t>Проведение «Круглых столов» в рамках выставки «</w:t>
            </w:r>
            <w:proofErr w:type="spellStart"/>
            <w:r w:rsidRPr="009E5983">
              <w:rPr>
                <w:szCs w:val="24"/>
              </w:rPr>
              <w:t>СтройСиб</w:t>
            </w:r>
            <w:proofErr w:type="spellEnd"/>
            <w:r w:rsidRPr="009E5983">
              <w:rPr>
                <w:szCs w:val="24"/>
              </w:rPr>
              <w:t>»;</w:t>
            </w:r>
          </w:p>
          <w:p w:rsidR="00491036" w:rsidRPr="009E5983" w:rsidRDefault="00491036" w:rsidP="009E5983">
            <w:pPr>
              <w:pStyle w:val="a5"/>
              <w:spacing w:after="0"/>
              <w:jc w:val="both"/>
              <w:rPr>
                <w:szCs w:val="24"/>
              </w:rPr>
            </w:pPr>
          </w:p>
          <w:p w:rsidR="006C24BB" w:rsidRDefault="006C24BB" w:rsidP="009E5983">
            <w:pPr>
              <w:pStyle w:val="a5"/>
              <w:spacing w:after="0"/>
              <w:jc w:val="both"/>
              <w:rPr>
                <w:szCs w:val="24"/>
              </w:rPr>
            </w:pPr>
          </w:p>
          <w:p w:rsidR="006C24BB" w:rsidRDefault="006C24BB" w:rsidP="009E5983">
            <w:pPr>
              <w:pStyle w:val="a5"/>
              <w:spacing w:after="0"/>
              <w:jc w:val="both"/>
              <w:rPr>
                <w:szCs w:val="24"/>
              </w:rPr>
            </w:pPr>
          </w:p>
          <w:p w:rsidR="007501CA" w:rsidRDefault="007501CA" w:rsidP="006C24BB">
            <w:pPr>
              <w:pStyle w:val="a5"/>
              <w:spacing w:after="0"/>
              <w:rPr>
                <w:szCs w:val="24"/>
              </w:rPr>
            </w:pPr>
            <w:r w:rsidRPr="009E5983">
              <w:rPr>
                <w:szCs w:val="24"/>
              </w:rPr>
              <w:t>Кустовые семинары с работниками строительного комплек</w:t>
            </w:r>
            <w:r w:rsidR="006C24BB">
              <w:rPr>
                <w:szCs w:val="24"/>
              </w:rPr>
              <w:t xml:space="preserve">са по вопросам соблюдения </w:t>
            </w:r>
            <w:proofErr w:type="gramStart"/>
            <w:r w:rsidRPr="009E5983">
              <w:rPr>
                <w:szCs w:val="24"/>
              </w:rPr>
              <w:t>законодатель</w:t>
            </w:r>
            <w:r w:rsidR="006C24BB">
              <w:rPr>
                <w:szCs w:val="24"/>
              </w:rPr>
              <w:t>-</w:t>
            </w:r>
            <w:proofErr w:type="spellStart"/>
            <w:r w:rsidRPr="009E5983">
              <w:rPr>
                <w:szCs w:val="24"/>
              </w:rPr>
              <w:t>ства</w:t>
            </w:r>
            <w:proofErr w:type="spellEnd"/>
            <w:proofErr w:type="gramEnd"/>
            <w:r w:rsidRPr="009E5983">
              <w:rPr>
                <w:szCs w:val="24"/>
              </w:rPr>
              <w:t xml:space="preserve"> о</w:t>
            </w:r>
            <w:r w:rsidR="006C24BB">
              <w:rPr>
                <w:szCs w:val="24"/>
              </w:rPr>
              <w:t xml:space="preserve"> градостроительной деятельности </w:t>
            </w:r>
            <w:r w:rsidRPr="009E5983">
              <w:rPr>
                <w:szCs w:val="24"/>
              </w:rPr>
              <w:t>при строи</w:t>
            </w:r>
            <w:r w:rsidR="006C24BB">
              <w:rPr>
                <w:szCs w:val="24"/>
              </w:rPr>
              <w:t>-</w:t>
            </w:r>
            <w:proofErr w:type="spellStart"/>
            <w:r w:rsidRPr="009E5983">
              <w:rPr>
                <w:szCs w:val="24"/>
              </w:rPr>
              <w:t>тельстве</w:t>
            </w:r>
            <w:proofErr w:type="spellEnd"/>
            <w:r w:rsidRPr="009E5983">
              <w:rPr>
                <w:szCs w:val="24"/>
              </w:rPr>
              <w:t xml:space="preserve">, реконструкции объектов капитального строительства и др. </w:t>
            </w:r>
            <w:proofErr w:type="spellStart"/>
            <w:r w:rsidRPr="009E5983">
              <w:rPr>
                <w:szCs w:val="24"/>
              </w:rPr>
              <w:t>общест</w:t>
            </w:r>
            <w:proofErr w:type="spellEnd"/>
            <w:r w:rsidR="006C24BB">
              <w:rPr>
                <w:szCs w:val="24"/>
              </w:rPr>
              <w:t>-</w:t>
            </w:r>
            <w:r w:rsidRPr="009E5983">
              <w:rPr>
                <w:szCs w:val="24"/>
              </w:rPr>
              <w:t>венных мероприятий</w:t>
            </w:r>
          </w:p>
          <w:p w:rsidR="009E7E9F" w:rsidRDefault="009E7E9F" w:rsidP="009E5983">
            <w:pPr>
              <w:pStyle w:val="a5"/>
              <w:spacing w:after="0"/>
              <w:jc w:val="both"/>
              <w:rPr>
                <w:szCs w:val="24"/>
              </w:rPr>
            </w:pPr>
          </w:p>
          <w:p w:rsidR="009E7E9F" w:rsidRPr="009E5983" w:rsidRDefault="009E7E9F" w:rsidP="009E5983">
            <w:pPr>
              <w:pStyle w:val="a5"/>
              <w:spacing w:after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Проведение семинаров по актуальным вопросам</w:t>
            </w:r>
            <w:r w:rsidR="00A022CB">
              <w:rPr>
                <w:szCs w:val="24"/>
              </w:rPr>
              <w:t xml:space="preserve">, связанным с изменениями в градостроительном </w:t>
            </w:r>
            <w:proofErr w:type="spellStart"/>
            <w:r w:rsidR="00A022CB">
              <w:rPr>
                <w:szCs w:val="24"/>
              </w:rPr>
              <w:t>законо</w:t>
            </w:r>
            <w:r w:rsidR="0086227C">
              <w:rPr>
                <w:szCs w:val="24"/>
              </w:rPr>
              <w:t>-</w:t>
            </w:r>
            <w:r w:rsidR="00A022CB">
              <w:rPr>
                <w:szCs w:val="24"/>
              </w:rPr>
              <w:t>дательстве</w:t>
            </w:r>
            <w:proofErr w:type="spellEnd"/>
            <w:r w:rsidR="00A022CB">
              <w:rPr>
                <w:szCs w:val="24"/>
              </w:rPr>
              <w:t xml:space="preserve"> и надзорной деятельности в целом.</w:t>
            </w:r>
            <w:proofErr w:type="gramEnd"/>
          </w:p>
        </w:tc>
        <w:tc>
          <w:tcPr>
            <w:tcW w:w="1559" w:type="dxa"/>
          </w:tcPr>
          <w:p w:rsidR="00491036" w:rsidRPr="009E5983" w:rsidRDefault="006C24BB" w:rsidP="009E5983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 по плану проведения выставок</w:t>
            </w:r>
          </w:p>
          <w:p w:rsidR="007501CA" w:rsidRPr="009E5983" w:rsidRDefault="007501CA" w:rsidP="009E5983">
            <w:pPr>
              <w:pStyle w:val="a5"/>
              <w:jc w:val="center"/>
              <w:rPr>
                <w:b/>
                <w:szCs w:val="24"/>
              </w:rPr>
            </w:pPr>
          </w:p>
          <w:p w:rsidR="0086227C" w:rsidRDefault="006C24BB" w:rsidP="0086227C">
            <w:pPr>
              <w:pStyle w:val="a5"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семинара </w:t>
            </w:r>
            <w:r w:rsidR="0086227C">
              <w:rPr>
                <w:szCs w:val="24"/>
              </w:rPr>
              <w:t xml:space="preserve">        </w:t>
            </w:r>
          </w:p>
          <w:p w:rsidR="0086227C" w:rsidRDefault="0086227C" w:rsidP="0086227C">
            <w:pPr>
              <w:pStyle w:val="a5"/>
              <w:ind w:left="-57" w:right="-57"/>
              <w:jc w:val="center"/>
              <w:rPr>
                <w:szCs w:val="24"/>
              </w:rPr>
            </w:pPr>
          </w:p>
          <w:p w:rsidR="00491036" w:rsidRDefault="0086227C" w:rsidP="0086227C">
            <w:pPr>
              <w:pStyle w:val="a5"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5 других мероприятий</w:t>
            </w:r>
          </w:p>
          <w:p w:rsidR="006C24BB" w:rsidRDefault="006C24BB" w:rsidP="009E5983">
            <w:pPr>
              <w:pStyle w:val="a5"/>
              <w:jc w:val="center"/>
              <w:rPr>
                <w:szCs w:val="24"/>
              </w:rPr>
            </w:pPr>
          </w:p>
          <w:p w:rsidR="00A022CB" w:rsidRDefault="00A022CB" w:rsidP="006C24BB">
            <w:pPr>
              <w:pStyle w:val="a5"/>
              <w:rPr>
                <w:szCs w:val="24"/>
              </w:rPr>
            </w:pPr>
          </w:p>
          <w:p w:rsidR="006C24BB" w:rsidRDefault="006C24BB" w:rsidP="009E5983">
            <w:pPr>
              <w:pStyle w:val="a5"/>
              <w:jc w:val="center"/>
              <w:rPr>
                <w:szCs w:val="24"/>
              </w:rPr>
            </w:pPr>
          </w:p>
          <w:p w:rsidR="006C24BB" w:rsidRDefault="006C24BB" w:rsidP="009E5983">
            <w:pPr>
              <w:pStyle w:val="a5"/>
              <w:jc w:val="center"/>
              <w:rPr>
                <w:szCs w:val="24"/>
              </w:rPr>
            </w:pPr>
          </w:p>
          <w:p w:rsidR="00A022CB" w:rsidRDefault="00A022CB" w:rsidP="0086227C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  <w:p w:rsidR="00A022CB" w:rsidRPr="009E5983" w:rsidRDefault="00A022CB" w:rsidP="009E5983">
            <w:pPr>
              <w:pStyle w:val="a5"/>
              <w:jc w:val="center"/>
              <w:rPr>
                <w:szCs w:val="24"/>
              </w:rPr>
            </w:pPr>
          </w:p>
          <w:p w:rsidR="00491036" w:rsidRPr="009E5983" w:rsidRDefault="00491036" w:rsidP="009E5983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6C24BB" w:rsidRPr="0086227C" w:rsidRDefault="00BD59E4" w:rsidP="00967A25">
            <w:pPr>
              <w:pStyle w:val="a5"/>
              <w:rPr>
                <w:szCs w:val="24"/>
              </w:rPr>
            </w:pPr>
            <w:r w:rsidRPr="0086227C">
              <w:rPr>
                <w:szCs w:val="24"/>
              </w:rPr>
              <w:t>Ивашина Е.И. – заместитель начальника инспекции</w:t>
            </w:r>
          </w:p>
          <w:p w:rsidR="006C24BB" w:rsidRPr="0086227C" w:rsidRDefault="006C24BB" w:rsidP="009E5983">
            <w:pPr>
              <w:pStyle w:val="a5"/>
              <w:jc w:val="center"/>
              <w:rPr>
                <w:szCs w:val="24"/>
              </w:rPr>
            </w:pPr>
          </w:p>
          <w:p w:rsidR="0086227C" w:rsidRPr="0086227C" w:rsidRDefault="0086227C" w:rsidP="0086227C">
            <w:pPr>
              <w:pStyle w:val="a5"/>
              <w:rPr>
                <w:szCs w:val="24"/>
              </w:rPr>
            </w:pPr>
            <w:r w:rsidRPr="0086227C">
              <w:rPr>
                <w:szCs w:val="24"/>
              </w:rPr>
              <w:t>Ивашина Е.И. – заместитель начальника инспекции, Быстров В.П.-</w:t>
            </w:r>
            <w:proofErr w:type="spellStart"/>
            <w:r w:rsidRPr="0086227C">
              <w:rPr>
                <w:szCs w:val="24"/>
              </w:rPr>
              <w:t>зам</w:t>
            </w:r>
            <w:proofErr w:type="gramStart"/>
            <w:r w:rsidRPr="0086227C">
              <w:rPr>
                <w:szCs w:val="24"/>
              </w:rPr>
              <w:t>.н</w:t>
            </w:r>
            <w:proofErr w:type="gramEnd"/>
            <w:r w:rsidRPr="0086227C">
              <w:rPr>
                <w:szCs w:val="24"/>
              </w:rPr>
              <w:t>ачальника</w:t>
            </w:r>
            <w:proofErr w:type="spellEnd"/>
            <w:r w:rsidRPr="0086227C">
              <w:rPr>
                <w:szCs w:val="24"/>
              </w:rPr>
              <w:t xml:space="preserve"> отдела,  начальники отделов</w:t>
            </w:r>
          </w:p>
          <w:p w:rsidR="00A022CB" w:rsidRPr="0086227C" w:rsidRDefault="00A022CB" w:rsidP="0086227C">
            <w:pPr>
              <w:pStyle w:val="a5"/>
              <w:rPr>
                <w:szCs w:val="24"/>
              </w:rPr>
            </w:pPr>
          </w:p>
          <w:p w:rsidR="00A022CB" w:rsidRPr="00967A25" w:rsidRDefault="00DF4E88" w:rsidP="00967A25">
            <w:pPr>
              <w:pStyle w:val="a5"/>
              <w:rPr>
                <w:szCs w:val="24"/>
              </w:rPr>
            </w:pPr>
            <w:r w:rsidRPr="00DF4E88">
              <w:rPr>
                <w:szCs w:val="24"/>
              </w:rPr>
              <w:t>Быстров В.П.-</w:t>
            </w:r>
            <w:proofErr w:type="spellStart"/>
            <w:r w:rsidRPr="00DF4E88">
              <w:rPr>
                <w:szCs w:val="24"/>
              </w:rPr>
              <w:t>зам</w:t>
            </w:r>
            <w:proofErr w:type="gramStart"/>
            <w:r w:rsidRPr="00DF4E88">
              <w:rPr>
                <w:szCs w:val="24"/>
              </w:rPr>
              <w:t>.н</w:t>
            </w:r>
            <w:proofErr w:type="gramEnd"/>
            <w:r w:rsidRPr="00DF4E88">
              <w:rPr>
                <w:szCs w:val="24"/>
              </w:rPr>
              <w:t>ачальника</w:t>
            </w:r>
            <w:proofErr w:type="spellEnd"/>
            <w:r w:rsidRPr="00DF4E88">
              <w:rPr>
                <w:szCs w:val="24"/>
              </w:rPr>
              <w:t xml:space="preserve"> отдела,  </w:t>
            </w:r>
            <w:r w:rsidR="00A022CB" w:rsidRPr="0086227C">
              <w:rPr>
                <w:szCs w:val="24"/>
              </w:rPr>
              <w:t>начальники</w:t>
            </w:r>
            <w:r w:rsidR="00A022CB" w:rsidRPr="0086227C">
              <w:rPr>
                <w:b/>
                <w:szCs w:val="24"/>
              </w:rPr>
              <w:t xml:space="preserve"> </w:t>
            </w:r>
            <w:r w:rsidR="00A022CB" w:rsidRPr="0086227C">
              <w:rPr>
                <w:szCs w:val="24"/>
              </w:rPr>
              <w:t>отделов</w:t>
            </w:r>
          </w:p>
        </w:tc>
        <w:tc>
          <w:tcPr>
            <w:tcW w:w="2799" w:type="dxa"/>
          </w:tcPr>
          <w:p w:rsidR="00CD2438" w:rsidRPr="009E5983" w:rsidRDefault="007501CA" w:rsidP="009E5983">
            <w:pPr>
              <w:pStyle w:val="a5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Предотвращение нарушений в процессе строительства.</w:t>
            </w:r>
          </w:p>
          <w:p w:rsidR="006C24BB" w:rsidRDefault="006C24BB" w:rsidP="00967A25">
            <w:pPr>
              <w:pStyle w:val="a5"/>
              <w:rPr>
                <w:szCs w:val="24"/>
              </w:rPr>
            </w:pPr>
          </w:p>
          <w:p w:rsidR="006C24BB" w:rsidRDefault="006C24BB" w:rsidP="009E5983">
            <w:pPr>
              <w:pStyle w:val="a5"/>
              <w:jc w:val="center"/>
              <w:rPr>
                <w:szCs w:val="24"/>
              </w:rPr>
            </w:pPr>
          </w:p>
          <w:p w:rsidR="007501CA" w:rsidRDefault="007501CA" w:rsidP="009E5983">
            <w:pPr>
              <w:pStyle w:val="a5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Проведен</w:t>
            </w:r>
            <w:r w:rsidR="006C24BB">
              <w:rPr>
                <w:szCs w:val="24"/>
              </w:rPr>
              <w:t xml:space="preserve">ие не менее           </w:t>
            </w:r>
            <w:r w:rsidR="0086227C">
              <w:rPr>
                <w:szCs w:val="24"/>
              </w:rPr>
              <w:t>9</w:t>
            </w:r>
            <w:r w:rsidR="006C24BB">
              <w:rPr>
                <w:szCs w:val="24"/>
              </w:rPr>
              <w:t xml:space="preserve"> </w:t>
            </w:r>
            <w:r w:rsidRPr="009E5983">
              <w:rPr>
                <w:szCs w:val="24"/>
              </w:rPr>
              <w:t>мероприятий</w:t>
            </w:r>
          </w:p>
          <w:p w:rsidR="00A022CB" w:rsidRDefault="00A022CB" w:rsidP="009E5983">
            <w:pPr>
              <w:pStyle w:val="a5"/>
              <w:jc w:val="center"/>
              <w:rPr>
                <w:szCs w:val="24"/>
              </w:rPr>
            </w:pPr>
          </w:p>
          <w:p w:rsidR="00A022CB" w:rsidRDefault="00A022CB" w:rsidP="009E5983">
            <w:pPr>
              <w:pStyle w:val="a5"/>
              <w:jc w:val="center"/>
              <w:rPr>
                <w:szCs w:val="24"/>
              </w:rPr>
            </w:pPr>
          </w:p>
          <w:p w:rsidR="00A022CB" w:rsidRDefault="00A022CB" w:rsidP="009E5983">
            <w:pPr>
              <w:pStyle w:val="a5"/>
              <w:jc w:val="center"/>
              <w:rPr>
                <w:szCs w:val="24"/>
              </w:rPr>
            </w:pPr>
          </w:p>
          <w:p w:rsidR="00A022CB" w:rsidRDefault="00A022CB" w:rsidP="009E5983">
            <w:pPr>
              <w:pStyle w:val="a5"/>
              <w:jc w:val="center"/>
              <w:rPr>
                <w:szCs w:val="24"/>
              </w:rPr>
            </w:pPr>
          </w:p>
          <w:p w:rsidR="00A022CB" w:rsidRDefault="00A022CB" w:rsidP="006C24BB">
            <w:pPr>
              <w:pStyle w:val="a5"/>
              <w:rPr>
                <w:szCs w:val="24"/>
              </w:rPr>
            </w:pPr>
          </w:p>
          <w:p w:rsidR="0086227C" w:rsidRDefault="0086227C" w:rsidP="006C24BB">
            <w:pPr>
              <w:pStyle w:val="a5"/>
              <w:jc w:val="center"/>
              <w:rPr>
                <w:szCs w:val="24"/>
              </w:rPr>
            </w:pPr>
          </w:p>
          <w:p w:rsidR="00A022CB" w:rsidRPr="009E5983" w:rsidRDefault="00A022CB" w:rsidP="006C24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Прове</w:t>
            </w:r>
            <w:r w:rsidR="006C24BB">
              <w:rPr>
                <w:szCs w:val="24"/>
              </w:rPr>
              <w:t>сти</w:t>
            </w:r>
            <w:r>
              <w:rPr>
                <w:szCs w:val="24"/>
              </w:rPr>
              <w:t xml:space="preserve"> более</w:t>
            </w:r>
            <w:r w:rsidR="00485C9F">
              <w:rPr>
                <w:szCs w:val="24"/>
              </w:rPr>
              <w:t xml:space="preserve"> 20 мероприятий</w:t>
            </w:r>
          </w:p>
        </w:tc>
      </w:tr>
      <w:tr w:rsidR="00BD59E4" w:rsidRPr="009E5983" w:rsidTr="009E5983">
        <w:trPr>
          <w:trHeight w:val="168"/>
        </w:trPr>
        <w:tc>
          <w:tcPr>
            <w:tcW w:w="540" w:type="dxa"/>
          </w:tcPr>
          <w:p w:rsidR="00BD59E4" w:rsidRPr="009E5983" w:rsidRDefault="00BD59E4" w:rsidP="009E5983">
            <w:pPr>
              <w:pStyle w:val="a5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9597" w:type="dxa"/>
            <w:gridSpan w:val="4"/>
          </w:tcPr>
          <w:p w:rsidR="00BD59E4" w:rsidRPr="009E5983" w:rsidRDefault="00BD59E4" w:rsidP="009E5983">
            <w:pPr>
              <w:pStyle w:val="a5"/>
              <w:spacing w:after="0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t>Задача 2 «Выявление допущенных лицами, осуществляющими строительство, нарушений в процессе строительства требований технических регламентов и проектной документации»</w:t>
            </w:r>
          </w:p>
        </w:tc>
      </w:tr>
      <w:tr w:rsidR="00BD59E4" w:rsidRPr="009E5983" w:rsidTr="002D3CAC">
        <w:trPr>
          <w:trHeight w:val="2308"/>
        </w:trPr>
        <w:tc>
          <w:tcPr>
            <w:tcW w:w="540" w:type="dxa"/>
          </w:tcPr>
          <w:p w:rsidR="00BD59E4" w:rsidRPr="009E5983" w:rsidRDefault="00BD59E4" w:rsidP="009E5983">
            <w:pPr>
              <w:pStyle w:val="a5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2.1</w:t>
            </w:r>
          </w:p>
        </w:tc>
        <w:tc>
          <w:tcPr>
            <w:tcW w:w="3112" w:type="dxa"/>
          </w:tcPr>
          <w:p w:rsidR="00BD59E4" w:rsidRPr="009E5983" w:rsidRDefault="00BD59E4" w:rsidP="0086227C">
            <w:pPr>
              <w:pStyle w:val="a5"/>
              <w:spacing w:after="0"/>
              <w:rPr>
                <w:b/>
                <w:szCs w:val="24"/>
              </w:rPr>
            </w:pPr>
            <w:r w:rsidRPr="009E5983">
              <w:rPr>
                <w:szCs w:val="24"/>
              </w:rPr>
              <w:t>Организация и проведение проверок соответствия выполняемых работ требованиям</w:t>
            </w:r>
          </w:p>
        </w:tc>
        <w:tc>
          <w:tcPr>
            <w:tcW w:w="1559" w:type="dxa"/>
          </w:tcPr>
          <w:p w:rsidR="00BD59E4" w:rsidRPr="009E5983" w:rsidRDefault="00491036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BD59E4" w:rsidRPr="009E5983" w:rsidRDefault="007363E8" w:rsidP="0086227C">
            <w:pPr>
              <w:pStyle w:val="a5"/>
              <w:spacing w:after="0"/>
              <w:rPr>
                <w:szCs w:val="24"/>
              </w:rPr>
            </w:pPr>
            <w:r w:rsidRPr="009E5983">
              <w:rPr>
                <w:szCs w:val="24"/>
              </w:rPr>
              <w:t>Государственные инспекторы инспекции, назначенные приказом начальника инспекции</w:t>
            </w:r>
          </w:p>
        </w:tc>
        <w:tc>
          <w:tcPr>
            <w:tcW w:w="2799" w:type="dxa"/>
          </w:tcPr>
          <w:p w:rsidR="001D184D" w:rsidRPr="009E5983" w:rsidRDefault="00491036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 xml:space="preserve">Выявление допущенных нарушений. </w:t>
            </w:r>
          </w:p>
          <w:p w:rsidR="00346BFF" w:rsidRDefault="00346BFF" w:rsidP="009E5983">
            <w:pPr>
              <w:pStyle w:val="a5"/>
              <w:spacing w:after="0"/>
              <w:jc w:val="center"/>
              <w:rPr>
                <w:szCs w:val="24"/>
              </w:rPr>
            </w:pPr>
          </w:p>
          <w:p w:rsidR="00491036" w:rsidRPr="009E5983" w:rsidRDefault="006C24BB" w:rsidP="00346BFF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Провести не менее           2000 проверок</w:t>
            </w:r>
          </w:p>
        </w:tc>
      </w:tr>
      <w:tr w:rsidR="001D184D" w:rsidRPr="009E5983" w:rsidTr="002D3CAC">
        <w:trPr>
          <w:trHeight w:val="982"/>
        </w:trPr>
        <w:tc>
          <w:tcPr>
            <w:tcW w:w="540" w:type="dxa"/>
          </w:tcPr>
          <w:p w:rsidR="001D184D" w:rsidRPr="009E5983" w:rsidRDefault="001D184D" w:rsidP="009E5983">
            <w:pPr>
              <w:pStyle w:val="a5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t>3</w:t>
            </w:r>
            <w:r w:rsidR="001A46D8" w:rsidRPr="009E5983">
              <w:rPr>
                <w:b/>
                <w:szCs w:val="24"/>
              </w:rPr>
              <w:t>.</w:t>
            </w:r>
          </w:p>
        </w:tc>
        <w:tc>
          <w:tcPr>
            <w:tcW w:w="9597" w:type="dxa"/>
            <w:gridSpan w:val="4"/>
          </w:tcPr>
          <w:p w:rsidR="001D184D" w:rsidRPr="009E5983" w:rsidRDefault="001D184D" w:rsidP="009E5983">
            <w:pPr>
              <w:pStyle w:val="a5"/>
              <w:spacing w:after="0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t>Задача 3 «Пресечение допущенных лицами, осуществляющих строительство нарушений соответствия выполняемых в процессе работ требований технических регламентов и проектной документации»</w:t>
            </w:r>
          </w:p>
        </w:tc>
      </w:tr>
      <w:tr w:rsidR="001D184D" w:rsidRPr="009E5983" w:rsidTr="009E5983">
        <w:trPr>
          <w:trHeight w:val="168"/>
        </w:trPr>
        <w:tc>
          <w:tcPr>
            <w:tcW w:w="540" w:type="dxa"/>
          </w:tcPr>
          <w:p w:rsidR="001D184D" w:rsidRPr="009E5983" w:rsidRDefault="001D184D" w:rsidP="009E5983">
            <w:pPr>
              <w:pStyle w:val="a5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3.1</w:t>
            </w:r>
          </w:p>
        </w:tc>
        <w:tc>
          <w:tcPr>
            <w:tcW w:w="3112" w:type="dxa"/>
          </w:tcPr>
          <w:p w:rsidR="001D184D" w:rsidRPr="009E5983" w:rsidRDefault="003C68CD" w:rsidP="008F3D66">
            <w:pPr>
              <w:pStyle w:val="a5"/>
              <w:spacing w:after="0"/>
              <w:rPr>
                <w:szCs w:val="24"/>
              </w:rPr>
            </w:pPr>
            <w:r w:rsidRPr="009E5983">
              <w:rPr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1559" w:type="dxa"/>
          </w:tcPr>
          <w:p w:rsidR="001D184D" w:rsidRPr="009E5983" w:rsidRDefault="003C68CD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D184D" w:rsidRPr="009E5983" w:rsidRDefault="003C68CD" w:rsidP="002D3CAC">
            <w:pPr>
              <w:pStyle w:val="a5"/>
              <w:spacing w:after="0"/>
              <w:rPr>
                <w:szCs w:val="24"/>
              </w:rPr>
            </w:pPr>
            <w:r w:rsidRPr="009E5983">
              <w:rPr>
                <w:szCs w:val="24"/>
              </w:rPr>
              <w:t>Начальник инспекции, заместитель начальника инспекции, начальники отделов</w:t>
            </w:r>
          </w:p>
        </w:tc>
        <w:tc>
          <w:tcPr>
            <w:tcW w:w="2799" w:type="dxa"/>
          </w:tcPr>
          <w:p w:rsidR="001D184D" w:rsidRPr="009E5983" w:rsidRDefault="003C68CD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Пресечение допущенных нарушений.</w:t>
            </w:r>
          </w:p>
          <w:p w:rsidR="003C68CD" w:rsidRPr="009E5983" w:rsidRDefault="003C68CD" w:rsidP="008608A8">
            <w:pPr>
              <w:pStyle w:val="a5"/>
              <w:spacing w:after="0"/>
              <w:jc w:val="center"/>
              <w:rPr>
                <w:szCs w:val="24"/>
              </w:rPr>
            </w:pPr>
          </w:p>
        </w:tc>
      </w:tr>
      <w:tr w:rsidR="001A46D8" w:rsidRPr="009E5983" w:rsidTr="009E5983">
        <w:trPr>
          <w:trHeight w:val="168"/>
        </w:trPr>
        <w:tc>
          <w:tcPr>
            <w:tcW w:w="540" w:type="dxa"/>
          </w:tcPr>
          <w:p w:rsidR="001A46D8" w:rsidRPr="009E5983" w:rsidRDefault="001A46D8" w:rsidP="009E5983">
            <w:pPr>
              <w:pStyle w:val="a5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t>4.</w:t>
            </w:r>
          </w:p>
        </w:tc>
        <w:tc>
          <w:tcPr>
            <w:tcW w:w="9597" w:type="dxa"/>
            <w:gridSpan w:val="4"/>
          </w:tcPr>
          <w:p w:rsidR="001A46D8" w:rsidRPr="009E5983" w:rsidRDefault="001A46D8" w:rsidP="008F3D66">
            <w:pPr>
              <w:pStyle w:val="a5"/>
              <w:spacing w:after="0"/>
              <w:jc w:val="center"/>
              <w:rPr>
                <w:b/>
                <w:szCs w:val="24"/>
              </w:rPr>
            </w:pPr>
            <w:r w:rsidRPr="009E5983">
              <w:rPr>
                <w:b/>
                <w:szCs w:val="24"/>
              </w:rPr>
              <w:t>Задача 4 «</w:t>
            </w:r>
            <w:r w:rsidR="008F3D66">
              <w:rPr>
                <w:b/>
                <w:szCs w:val="24"/>
              </w:rPr>
              <w:t>П</w:t>
            </w:r>
            <w:r w:rsidR="002D3CAC">
              <w:rPr>
                <w:b/>
                <w:szCs w:val="24"/>
              </w:rPr>
              <w:t>редоставления государственной услуги</w:t>
            </w:r>
            <w:r w:rsidRPr="009E5983">
              <w:rPr>
                <w:b/>
                <w:szCs w:val="24"/>
              </w:rPr>
              <w:t xml:space="preserve"> при исполнении</w:t>
            </w:r>
            <w:r w:rsidR="008F3D66">
              <w:rPr>
                <w:b/>
                <w:szCs w:val="24"/>
              </w:rPr>
              <w:t xml:space="preserve">              </w:t>
            </w:r>
            <w:r w:rsidRPr="009E5983">
              <w:rPr>
                <w:b/>
                <w:szCs w:val="24"/>
              </w:rPr>
              <w:t>государственной функции»</w:t>
            </w:r>
          </w:p>
        </w:tc>
      </w:tr>
      <w:tr w:rsidR="001A46D8" w:rsidRPr="009E5983" w:rsidTr="009E5983">
        <w:trPr>
          <w:trHeight w:val="168"/>
        </w:trPr>
        <w:tc>
          <w:tcPr>
            <w:tcW w:w="540" w:type="dxa"/>
          </w:tcPr>
          <w:p w:rsidR="001A46D8" w:rsidRPr="009E5983" w:rsidRDefault="001A46D8" w:rsidP="009E5983">
            <w:pPr>
              <w:pStyle w:val="a5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4.1</w:t>
            </w:r>
          </w:p>
        </w:tc>
        <w:tc>
          <w:tcPr>
            <w:tcW w:w="3112" w:type="dxa"/>
          </w:tcPr>
          <w:p w:rsidR="001A46D8" w:rsidRPr="009E5983" w:rsidRDefault="002D3CAC" w:rsidP="006C24B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Выдача заключений о </w:t>
            </w:r>
            <w:r w:rsidRPr="002D3CAC">
              <w:rPr>
                <w:szCs w:val="24"/>
              </w:rPr>
              <w:t>соответс</w:t>
            </w:r>
            <w:r>
              <w:rPr>
                <w:szCs w:val="24"/>
              </w:rPr>
              <w:t>твии построенного, реконструиро</w:t>
            </w:r>
            <w:r w:rsidRPr="002D3CAC">
              <w:rPr>
                <w:szCs w:val="24"/>
              </w:rPr>
              <w:t xml:space="preserve">ванного, </w:t>
            </w:r>
            <w:proofErr w:type="spellStart"/>
            <w:proofErr w:type="gramStart"/>
            <w:r w:rsidRPr="002D3CAC">
              <w:rPr>
                <w:szCs w:val="24"/>
              </w:rPr>
              <w:t>отре</w:t>
            </w:r>
            <w:proofErr w:type="spellEnd"/>
            <w:r w:rsidR="0086227C">
              <w:rPr>
                <w:szCs w:val="24"/>
              </w:rPr>
              <w:t>-</w:t>
            </w:r>
            <w:r w:rsidRPr="002D3CAC">
              <w:rPr>
                <w:szCs w:val="24"/>
              </w:rPr>
              <w:t>монтированного</w:t>
            </w:r>
            <w:proofErr w:type="gramEnd"/>
            <w:r w:rsidRPr="002D3CAC">
              <w:rPr>
                <w:szCs w:val="24"/>
              </w:rPr>
              <w:t xml:space="preserve"> объекта капитального строитель</w:t>
            </w:r>
            <w:r>
              <w:rPr>
                <w:szCs w:val="24"/>
              </w:rPr>
              <w:t>-</w:t>
            </w:r>
            <w:proofErr w:type="spellStart"/>
            <w:r w:rsidRPr="002D3CAC">
              <w:rPr>
                <w:szCs w:val="24"/>
              </w:rPr>
              <w:t>ства</w:t>
            </w:r>
            <w:proofErr w:type="spellEnd"/>
            <w:r w:rsidRPr="002D3CAC">
              <w:rPr>
                <w:szCs w:val="24"/>
              </w:rPr>
              <w:t xml:space="preserve"> требованиям </w:t>
            </w:r>
            <w:proofErr w:type="spellStart"/>
            <w:r w:rsidRPr="002D3CAC">
              <w:rPr>
                <w:szCs w:val="24"/>
              </w:rPr>
              <w:t>техни</w:t>
            </w:r>
            <w:r>
              <w:rPr>
                <w:szCs w:val="24"/>
              </w:rPr>
              <w:t>-</w:t>
            </w:r>
            <w:r w:rsidRPr="002D3CAC">
              <w:rPr>
                <w:szCs w:val="24"/>
              </w:rPr>
              <w:t>ческих</w:t>
            </w:r>
            <w:proofErr w:type="spellEnd"/>
            <w:r w:rsidRPr="002D3CAC">
              <w:rPr>
                <w:szCs w:val="24"/>
              </w:rPr>
              <w:t xml:space="preserve"> регламентов (норм</w:t>
            </w:r>
            <w:r w:rsidR="0086227C">
              <w:rPr>
                <w:szCs w:val="24"/>
              </w:rPr>
              <w:t xml:space="preserve"> </w:t>
            </w:r>
            <w:r w:rsidRPr="002D3CAC">
              <w:rPr>
                <w:szCs w:val="24"/>
              </w:rPr>
              <w:t xml:space="preserve"> и правил),  иных норма</w:t>
            </w:r>
            <w:r>
              <w:rPr>
                <w:szCs w:val="24"/>
              </w:rPr>
              <w:t>-</w:t>
            </w:r>
            <w:proofErr w:type="spellStart"/>
            <w:r w:rsidRPr="002D3CAC">
              <w:rPr>
                <w:szCs w:val="24"/>
              </w:rPr>
              <w:t>тивных</w:t>
            </w:r>
            <w:proofErr w:type="spellEnd"/>
            <w:r w:rsidRPr="002D3CAC">
              <w:rPr>
                <w:szCs w:val="24"/>
              </w:rPr>
              <w:t xml:space="preserve"> правовых актов и проектной документации, в том числе требованиям в отношении энергетической эффективности и </w:t>
            </w:r>
            <w:proofErr w:type="spellStart"/>
            <w:r w:rsidRPr="002D3CAC">
              <w:rPr>
                <w:szCs w:val="24"/>
              </w:rPr>
              <w:t>требова</w:t>
            </w:r>
            <w:r>
              <w:rPr>
                <w:szCs w:val="24"/>
              </w:rPr>
              <w:t>-</w:t>
            </w:r>
            <w:r w:rsidRPr="002D3CAC">
              <w:rPr>
                <w:szCs w:val="24"/>
              </w:rPr>
              <w:t>ниям</w:t>
            </w:r>
            <w:proofErr w:type="spellEnd"/>
            <w:r w:rsidRPr="002D3CAC">
              <w:rPr>
                <w:szCs w:val="24"/>
              </w:rPr>
              <w:t xml:space="preserve"> в отношении </w:t>
            </w:r>
            <w:proofErr w:type="spellStart"/>
            <w:r w:rsidRPr="002D3CAC">
              <w:rPr>
                <w:szCs w:val="24"/>
              </w:rPr>
              <w:t>осна</w:t>
            </w:r>
            <w:r>
              <w:rPr>
                <w:szCs w:val="24"/>
              </w:rPr>
              <w:t>-</w:t>
            </w:r>
            <w:r w:rsidRPr="002D3CAC">
              <w:rPr>
                <w:szCs w:val="24"/>
              </w:rPr>
              <w:t>щенности</w:t>
            </w:r>
            <w:proofErr w:type="spellEnd"/>
            <w:r w:rsidRPr="002D3CAC">
              <w:rPr>
                <w:szCs w:val="24"/>
              </w:rPr>
              <w:t xml:space="preserve"> объекта </w:t>
            </w:r>
            <w:proofErr w:type="spellStart"/>
            <w:r w:rsidRPr="002D3CAC">
              <w:rPr>
                <w:szCs w:val="24"/>
              </w:rPr>
              <w:t>капи</w:t>
            </w:r>
            <w:r>
              <w:rPr>
                <w:szCs w:val="24"/>
              </w:rPr>
              <w:t>-</w:t>
            </w:r>
            <w:r w:rsidRPr="002D3CAC">
              <w:rPr>
                <w:szCs w:val="24"/>
              </w:rPr>
              <w:t>тального</w:t>
            </w:r>
            <w:proofErr w:type="spellEnd"/>
            <w:r w:rsidRPr="002D3CAC">
              <w:rPr>
                <w:szCs w:val="24"/>
              </w:rPr>
              <w:t xml:space="preserve"> строительства приборами учета </w:t>
            </w:r>
            <w:proofErr w:type="spellStart"/>
            <w:r w:rsidRPr="002D3CAC">
              <w:rPr>
                <w:szCs w:val="24"/>
              </w:rPr>
              <w:t>исполь</w:t>
            </w:r>
            <w:r>
              <w:rPr>
                <w:szCs w:val="24"/>
              </w:rPr>
              <w:t>-</w:t>
            </w:r>
            <w:r w:rsidRPr="002D3CAC">
              <w:rPr>
                <w:szCs w:val="24"/>
              </w:rPr>
              <w:t>зуемых</w:t>
            </w:r>
            <w:proofErr w:type="spellEnd"/>
            <w:r w:rsidRPr="002D3CAC">
              <w:rPr>
                <w:szCs w:val="24"/>
              </w:rPr>
              <w:t xml:space="preserve"> энергетических ресурсов</w:t>
            </w:r>
          </w:p>
        </w:tc>
        <w:tc>
          <w:tcPr>
            <w:tcW w:w="1559" w:type="dxa"/>
          </w:tcPr>
          <w:p w:rsidR="001A46D8" w:rsidRPr="009E5983" w:rsidRDefault="002D3CAC" w:rsidP="009E5983">
            <w:pPr>
              <w:pStyle w:val="a5"/>
              <w:spacing w:after="0"/>
              <w:jc w:val="center"/>
              <w:rPr>
                <w:szCs w:val="24"/>
              </w:rPr>
            </w:pPr>
            <w:r w:rsidRPr="009E5983">
              <w:rPr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1A46D8" w:rsidRPr="009E5983" w:rsidRDefault="0086227C" w:rsidP="0086227C">
            <w:pPr>
              <w:pStyle w:val="a5"/>
              <w:spacing w:after="0"/>
              <w:rPr>
                <w:szCs w:val="24"/>
              </w:rPr>
            </w:pPr>
            <w:r w:rsidRPr="0086227C">
              <w:rPr>
                <w:szCs w:val="24"/>
              </w:rPr>
              <w:t>Государственные инспекторы инспекции, назначенные приказом начальника инспекции</w:t>
            </w:r>
          </w:p>
        </w:tc>
        <w:tc>
          <w:tcPr>
            <w:tcW w:w="2799" w:type="dxa"/>
          </w:tcPr>
          <w:p w:rsidR="001A46D8" w:rsidRPr="009E5983" w:rsidRDefault="0086227C" w:rsidP="008F3D66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Выдать не менее           410 заключений</w:t>
            </w:r>
            <w:r w:rsidR="008F3D66">
              <w:rPr>
                <w:szCs w:val="24"/>
              </w:rPr>
              <w:t xml:space="preserve">. </w:t>
            </w:r>
          </w:p>
        </w:tc>
      </w:tr>
    </w:tbl>
    <w:p w:rsidR="003451CF" w:rsidRPr="00FD3972" w:rsidRDefault="003451CF" w:rsidP="00FD3972">
      <w:pPr>
        <w:pStyle w:val="a5"/>
        <w:ind w:firstLine="709"/>
        <w:jc w:val="center"/>
        <w:rPr>
          <w:sz w:val="28"/>
          <w:szCs w:val="28"/>
        </w:rPr>
      </w:pPr>
    </w:p>
    <w:p w:rsidR="008F3D66" w:rsidRPr="008F3D66" w:rsidRDefault="008F3D66" w:rsidP="008F3D66">
      <w:pPr>
        <w:rPr>
          <w:sz w:val="28"/>
          <w:szCs w:val="28"/>
        </w:rPr>
      </w:pPr>
      <w:proofErr w:type="spellStart"/>
      <w:r w:rsidRPr="008F3D66">
        <w:rPr>
          <w:sz w:val="28"/>
          <w:szCs w:val="28"/>
        </w:rPr>
        <w:t>И.о</w:t>
      </w:r>
      <w:proofErr w:type="spellEnd"/>
      <w:r w:rsidRPr="008F3D66">
        <w:rPr>
          <w:sz w:val="28"/>
          <w:szCs w:val="28"/>
        </w:rPr>
        <w:t>. начальника  инспекции                                                            Е.И. Ивашина</w:t>
      </w:r>
    </w:p>
    <w:p w:rsidR="00FD3972" w:rsidRPr="003B116B" w:rsidRDefault="00FD3972" w:rsidP="004B3F4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FD3972" w:rsidRPr="003B116B" w:rsidSect="00346B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C"/>
    <w:rsid w:val="000244F8"/>
    <w:rsid w:val="00025927"/>
    <w:rsid w:val="0003318A"/>
    <w:rsid w:val="00040CF3"/>
    <w:rsid w:val="000502A5"/>
    <w:rsid w:val="000A21B0"/>
    <w:rsid w:val="000A6815"/>
    <w:rsid w:val="000E0EC3"/>
    <w:rsid w:val="000F1C86"/>
    <w:rsid w:val="00123D6F"/>
    <w:rsid w:val="00173CDC"/>
    <w:rsid w:val="001A46D8"/>
    <w:rsid w:val="001B758F"/>
    <w:rsid w:val="001D184D"/>
    <w:rsid w:val="001D40C3"/>
    <w:rsid w:val="002377C6"/>
    <w:rsid w:val="00252EF0"/>
    <w:rsid w:val="00263341"/>
    <w:rsid w:val="002B073E"/>
    <w:rsid w:val="002D3CAC"/>
    <w:rsid w:val="002D7122"/>
    <w:rsid w:val="002F1C4E"/>
    <w:rsid w:val="00323A36"/>
    <w:rsid w:val="003445BF"/>
    <w:rsid w:val="003451CF"/>
    <w:rsid w:val="00346BFF"/>
    <w:rsid w:val="003B116B"/>
    <w:rsid w:val="003C121B"/>
    <w:rsid w:val="003C68CD"/>
    <w:rsid w:val="003D097C"/>
    <w:rsid w:val="00414541"/>
    <w:rsid w:val="00451678"/>
    <w:rsid w:val="00465A6D"/>
    <w:rsid w:val="00485C9F"/>
    <w:rsid w:val="00491036"/>
    <w:rsid w:val="00493354"/>
    <w:rsid w:val="00497C5C"/>
    <w:rsid w:val="004B3F46"/>
    <w:rsid w:val="004C3464"/>
    <w:rsid w:val="004C63D9"/>
    <w:rsid w:val="004F1C0F"/>
    <w:rsid w:val="005265E4"/>
    <w:rsid w:val="00547A7A"/>
    <w:rsid w:val="005637DB"/>
    <w:rsid w:val="00567E55"/>
    <w:rsid w:val="005A4FD9"/>
    <w:rsid w:val="005E13FD"/>
    <w:rsid w:val="00616F0B"/>
    <w:rsid w:val="00667659"/>
    <w:rsid w:val="006C24BB"/>
    <w:rsid w:val="00712BB4"/>
    <w:rsid w:val="0072271D"/>
    <w:rsid w:val="007247E9"/>
    <w:rsid w:val="0073058F"/>
    <w:rsid w:val="007363E8"/>
    <w:rsid w:val="00747B74"/>
    <w:rsid w:val="007501CA"/>
    <w:rsid w:val="007D4D94"/>
    <w:rsid w:val="00843AA9"/>
    <w:rsid w:val="00852465"/>
    <w:rsid w:val="008608A8"/>
    <w:rsid w:val="0086227C"/>
    <w:rsid w:val="008D389F"/>
    <w:rsid w:val="008F3D66"/>
    <w:rsid w:val="0090295A"/>
    <w:rsid w:val="00905BBF"/>
    <w:rsid w:val="00906FCE"/>
    <w:rsid w:val="00936CEF"/>
    <w:rsid w:val="00967A25"/>
    <w:rsid w:val="00990B20"/>
    <w:rsid w:val="009D0816"/>
    <w:rsid w:val="009E5983"/>
    <w:rsid w:val="009E7E9F"/>
    <w:rsid w:val="009F04C0"/>
    <w:rsid w:val="00A022CB"/>
    <w:rsid w:val="00A307AF"/>
    <w:rsid w:val="00A40212"/>
    <w:rsid w:val="00A46C69"/>
    <w:rsid w:val="00A62A3D"/>
    <w:rsid w:val="00AA504D"/>
    <w:rsid w:val="00AB0457"/>
    <w:rsid w:val="00AC7336"/>
    <w:rsid w:val="00AD280C"/>
    <w:rsid w:val="00B303B2"/>
    <w:rsid w:val="00B445A0"/>
    <w:rsid w:val="00B84005"/>
    <w:rsid w:val="00BA0F87"/>
    <w:rsid w:val="00BB489C"/>
    <w:rsid w:val="00BD59E4"/>
    <w:rsid w:val="00C017A5"/>
    <w:rsid w:val="00C3082E"/>
    <w:rsid w:val="00C95260"/>
    <w:rsid w:val="00CD0AF4"/>
    <w:rsid w:val="00CD2438"/>
    <w:rsid w:val="00D15339"/>
    <w:rsid w:val="00D175FD"/>
    <w:rsid w:val="00D21CF1"/>
    <w:rsid w:val="00D25BD4"/>
    <w:rsid w:val="00D44769"/>
    <w:rsid w:val="00D62BCC"/>
    <w:rsid w:val="00D74A5C"/>
    <w:rsid w:val="00D74E2D"/>
    <w:rsid w:val="00D96796"/>
    <w:rsid w:val="00DB407E"/>
    <w:rsid w:val="00DC535B"/>
    <w:rsid w:val="00DD2AFE"/>
    <w:rsid w:val="00DF4E88"/>
    <w:rsid w:val="00E5270A"/>
    <w:rsid w:val="00E53A29"/>
    <w:rsid w:val="00E6017C"/>
    <w:rsid w:val="00E6071E"/>
    <w:rsid w:val="00EA5E8C"/>
    <w:rsid w:val="00EE0F4F"/>
    <w:rsid w:val="00EE564A"/>
    <w:rsid w:val="00EF76F8"/>
    <w:rsid w:val="00F06CBA"/>
    <w:rsid w:val="00F83A8C"/>
    <w:rsid w:val="00FA5631"/>
    <w:rsid w:val="00FB64D4"/>
    <w:rsid w:val="00FC1095"/>
    <w:rsid w:val="00FD3972"/>
    <w:rsid w:val="00FD5F0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2D"/>
    <w:rPr>
      <w:sz w:val="24"/>
    </w:rPr>
  </w:style>
  <w:style w:type="paragraph" w:styleId="1">
    <w:name w:val="heading 1"/>
    <w:basedOn w:val="a"/>
    <w:next w:val="a"/>
    <w:qFormat/>
    <w:rsid w:val="00D74E2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D74E2D"/>
    <w:pPr>
      <w:keepNext/>
      <w:ind w:left="60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74E2D"/>
    <w:rPr>
      <w:b/>
      <w:sz w:val="28"/>
    </w:rPr>
  </w:style>
  <w:style w:type="paragraph" w:styleId="3">
    <w:name w:val="Body Text 3"/>
    <w:basedOn w:val="a"/>
    <w:rsid w:val="00D74E2D"/>
  </w:style>
  <w:style w:type="paragraph" w:styleId="a3">
    <w:name w:val="Balloon Text"/>
    <w:basedOn w:val="a"/>
    <w:semiHidden/>
    <w:rsid w:val="000E0E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1C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D25BD4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ody Text"/>
    <w:basedOn w:val="a"/>
    <w:link w:val="a6"/>
    <w:rsid w:val="00FD3972"/>
    <w:pPr>
      <w:spacing w:after="120"/>
    </w:pPr>
  </w:style>
  <w:style w:type="character" w:customStyle="1" w:styleId="a6">
    <w:name w:val="Основной текст Знак"/>
    <w:link w:val="a5"/>
    <w:rsid w:val="00FD3972"/>
    <w:rPr>
      <w:sz w:val="24"/>
    </w:rPr>
  </w:style>
  <w:style w:type="table" w:styleId="a7">
    <w:name w:val="Table Grid"/>
    <w:basedOn w:val="a1"/>
    <w:rsid w:val="00345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2D"/>
    <w:rPr>
      <w:sz w:val="24"/>
    </w:rPr>
  </w:style>
  <w:style w:type="paragraph" w:styleId="1">
    <w:name w:val="heading 1"/>
    <w:basedOn w:val="a"/>
    <w:next w:val="a"/>
    <w:qFormat/>
    <w:rsid w:val="00D74E2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D74E2D"/>
    <w:pPr>
      <w:keepNext/>
      <w:ind w:left="60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74E2D"/>
    <w:rPr>
      <w:b/>
      <w:sz w:val="28"/>
    </w:rPr>
  </w:style>
  <w:style w:type="paragraph" w:styleId="3">
    <w:name w:val="Body Text 3"/>
    <w:basedOn w:val="a"/>
    <w:rsid w:val="00D74E2D"/>
  </w:style>
  <w:style w:type="paragraph" w:styleId="a3">
    <w:name w:val="Balloon Text"/>
    <w:basedOn w:val="a"/>
    <w:semiHidden/>
    <w:rsid w:val="000E0E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1C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D25BD4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ody Text"/>
    <w:basedOn w:val="a"/>
    <w:link w:val="a6"/>
    <w:rsid w:val="00FD3972"/>
    <w:pPr>
      <w:spacing w:after="120"/>
    </w:pPr>
  </w:style>
  <w:style w:type="character" w:customStyle="1" w:styleId="a6">
    <w:name w:val="Основной текст Знак"/>
    <w:link w:val="a5"/>
    <w:rsid w:val="00FD3972"/>
    <w:rPr>
      <w:sz w:val="24"/>
    </w:rPr>
  </w:style>
  <w:style w:type="table" w:styleId="a7">
    <w:name w:val="Table Grid"/>
    <w:basedOn w:val="a1"/>
    <w:rsid w:val="00345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F843BDABDE8541887B412C779504C1" ma:contentTypeVersion="0" ma:contentTypeDescription="Создание документа." ma:contentTypeScope="" ma:versionID="fca6e245c39fd6565932b1cd2ccbb3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B109D-74EF-43BB-B5E1-E110E12B2C25}"/>
</file>

<file path=customXml/itemProps2.xml><?xml version="1.0" encoding="utf-8"?>
<ds:datastoreItem xmlns:ds="http://schemas.openxmlformats.org/officeDocument/2006/customXml" ds:itemID="{4F619BE0-498F-4908-80CA-05D8CE3E0BF0}"/>
</file>

<file path=customXml/itemProps3.xml><?xml version="1.0" encoding="utf-8"?>
<ds:datastoreItem xmlns:ds="http://schemas.openxmlformats.org/officeDocument/2006/customXml" ds:itemID="{E81AA60E-038F-4D3E-B197-6FD461400CA4}"/>
</file>

<file path=customXml/itemProps4.xml><?xml version="1.0" encoding="utf-8"?>
<ds:datastoreItem xmlns:ds="http://schemas.openxmlformats.org/officeDocument/2006/customXml" ds:itemID="{0DC87343-CDBC-4B6C-A117-C22DF7D61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ГАСН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действий ИГСН НСО по решению приоритетных задач на 2013 год</dc:title>
  <dc:creator>ооо</dc:creator>
  <cp:lastModifiedBy>Несов Григорий Евгеньевич</cp:lastModifiedBy>
  <cp:revision>2</cp:revision>
  <cp:lastPrinted>2013-01-29T01:35:00Z</cp:lastPrinted>
  <dcterms:created xsi:type="dcterms:W3CDTF">2013-02-27T10:51:00Z</dcterms:created>
  <dcterms:modified xsi:type="dcterms:W3CDTF">2013-02-27T10:51:00Z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0x010100ACF843BDABDE8541887B412C779504C1</vt:lpwstr>
  </property>
</Properties>
</file>